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49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(Ф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="00C00C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3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1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4945"/>
        <w:gridCol w:w="2341"/>
      </w:tblGrid>
      <w:tr w:rsidR="00907730" w:rsidRPr="00907730" w:rsidTr="00907730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730" w:rsidRPr="008D70DE" w:rsidRDefault="00907730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074E96">
              <w:rPr>
                <w:rFonts w:ascii="Times New Roman" w:hAnsi="Times New Roman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3BC6B242" wp14:editId="50B15F33">
                  <wp:extent cx="1625203" cy="1485900"/>
                  <wp:effectExtent l="0" t="0" r="0" b="0"/>
                  <wp:docPr id="7" name="Рисунок 7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396" cy="149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7730" w:rsidRPr="00154E18" w:rsidRDefault="009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54E1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 навчальної дисципліни</w:t>
            </w:r>
          </w:p>
          <w:p w:rsidR="00907730" w:rsidRPr="00154E18" w:rsidRDefault="009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54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154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154E18">
              <w:rPr>
                <w:rFonts w:ascii="Times New Roman" w:hAnsi="Times New Roman" w:cs="Times New Roman"/>
                <w:b/>
                <w:lang w:val="uk-UA"/>
              </w:rPr>
              <w:t>Електромагнітна сумісність і завадостійкість систем технічного захисту інформації</w:t>
            </w:r>
            <w:r w:rsidRPr="00154E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154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:rsidR="00907730" w:rsidRDefault="009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07730" w:rsidRPr="00154E18" w:rsidRDefault="00907730" w:rsidP="0090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C116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125 Кібербезпека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30" w:rsidRPr="008A7046" w:rsidRDefault="00907730" w:rsidP="00BE0DC8">
            <w:pPr>
              <w:spacing w:after="0" w:line="240" w:lineRule="auto"/>
              <w:jc w:val="center"/>
              <w:rPr>
                <w:lang w:val="uk-UA"/>
              </w:rPr>
            </w:pPr>
            <w:r w:rsidRPr="002311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0FC828B" wp14:editId="5228EBDB">
                  <wp:extent cx="1454150" cy="1454150"/>
                  <wp:effectExtent l="0" t="0" r="0" b="0"/>
                  <wp:docPr id="2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244" cy="145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Рівень вищої освіти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E0D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Перший (бакалаврський)</w:t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Статус дисципліни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F13977" w:rsidP="00F1397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</w:t>
            </w:r>
            <w:r w:rsidRPr="00DB03F2">
              <w:rPr>
                <w:rFonts w:ascii="Times New Roman" w:hAnsi="Times New Roman" w:cs="Times New Roman"/>
                <w:shd w:val="clear" w:color="auto" w:fill="FFFFFF"/>
              </w:rPr>
              <w:t xml:space="preserve">авчальна дисципліна вибіркового компонента </w:t>
            </w:r>
            <w:r w:rsidRPr="00DB03F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фахового</w:t>
            </w:r>
            <w:r w:rsidRPr="00DB03F2">
              <w:rPr>
                <w:rFonts w:ascii="Times New Roman" w:hAnsi="Times New Roman" w:cs="Times New Roman"/>
                <w:shd w:val="clear" w:color="auto" w:fill="FFFFFF"/>
              </w:rPr>
              <w:t xml:space="preserve"> переліку</w:t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907730" w:rsidP="009077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BE0DC8" w:rsidRPr="00DB03F2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четвертий</w:t>
            </w:r>
            <w:r w:rsidR="00BE0DC8" w:rsidRPr="00DB03F2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Семестр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907730" w:rsidP="0090773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0E53B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E0DC8" w:rsidRPr="00DB03F2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восьмий</w:t>
            </w:r>
            <w:r w:rsidR="00BE0DC8" w:rsidRPr="00DB03F2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  <w:tr w:rsidR="00FF5049" w:rsidRPr="00DB03F2" w:rsidTr="00BD6F86">
        <w:trPr>
          <w:trHeight w:hRule="exact" w:val="90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Обсяг дисципліни, кредити ЄКТС/загальна кількість годин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E0D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3 кредити / 90 годин</w:t>
            </w:r>
          </w:p>
        </w:tc>
      </w:tr>
      <w:tr w:rsidR="00FF5049" w:rsidRPr="00DB03F2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Мова викладання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E0DC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українська</w:t>
            </w:r>
          </w:p>
        </w:tc>
      </w:tr>
      <w:tr w:rsidR="00FF5049" w:rsidRPr="00154E18" w:rsidTr="001E4255">
        <w:trPr>
          <w:trHeight w:hRule="exact" w:val="131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 w:rsidP="000D6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Що буде вивчатися (предмет </w:t>
            </w:r>
            <w:r w:rsidR="000D6EB3" w:rsidRPr="00DB03F2">
              <w:rPr>
                <w:rFonts w:ascii="Times New Roman" w:hAnsi="Times New Roman" w:cs="Times New Roman"/>
                <w:b/>
                <w:bCs/>
                <w:lang w:val="uk-UA"/>
              </w:rPr>
              <w:t>на</w:t>
            </w:r>
            <w:r w:rsidR="000D6EB3" w:rsidRPr="00DB03F2">
              <w:rPr>
                <w:rFonts w:ascii="Times New Roman" w:hAnsi="Times New Roman" w:cs="Times New Roman"/>
                <w:b/>
                <w:bCs/>
              </w:rPr>
              <w:t>вча</w:t>
            </w:r>
            <w:r w:rsidRPr="00DB03F2">
              <w:rPr>
                <w:rFonts w:ascii="Times New Roman" w:hAnsi="Times New Roman" w:cs="Times New Roman"/>
                <w:b/>
                <w:bCs/>
              </w:rPr>
              <w:t>ння)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3A47" w:rsidRPr="00333A47" w:rsidRDefault="001E4255" w:rsidP="00333A47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333A47">
              <w:rPr>
                <w:rFonts w:ascii="Times New Roman" w:hAnsi="Times New Roman" w:cs="Times New Roman"/>
                <w:lang w:val="uk-UA"/>
              </w:rPr>
              <w:t xml:space="preserve">Основні концепції та термінологію </w:t>
            </w:r>
            <w:r w:rsidR="00333A47" w:rsidRPr="007C116A">
              <w:rPr>
                <w:rFonts w:ascii="Times New Roman" w:hAnsi="Times New Roman" w:cs="Times New Roman"/>
                <w:lang w:val="uk-UA"/>
              </w:rPr>
              <w:t>функціонування систем технічного захисту інформації в умовах завад</w:t>
            </w:r>
            <w:r w:rsidR="00333A47">
              <w:rPr>
                <w:rFonts w:ascii="Times New Roman" w:hAnsi="Times New Roman" w:cs="Times New Roman"/>
                <w:lang w:val="uk-UA"/>
              </w:rPr>
              <w:t>,</w:t>
            </w:r>
            <w:r w:rsidR="00333A47" w:rsidRPr="007C116A">
              <w:rPr>
                <w:rFonts w:ascii="Times New Roman" w:hAnsi="Times New Roman" w:cs="Times New Roman"/>
                <w:lang w:val="uk-UA"/>
              </w:rPr>
              <w:t>оцінка функціонування систем технічного захисту інформації в умовах завад</w:t>
            </w:r>
            <w:r w:rsidR="00333A47" w:rsidRPr="007C116A">
              <w:rPr>
                <w:sz w:val="28"/>
                <w:szCs w:val="28"/>
                <w:lang w:val="uk-UA"/>
              </w:rPr>
              <w:t>,</w:t>
            </w:r>
            <w:r w:rsidR="00333A47" w:rsidRPr="007C116A">
              <w:rPr>
                <w:rFonts w:ascii="Times New Roman" w:hAnsi="Times New Roman" w:cs="Times New Roman"/>
                <w:lang w:val="uk-UA"/>
              </w:rPr>
              <w:t>оцінка завад в радіоприймальних пристроях</w:t>
            </w:r>
            <w:r w:rsidR="00333A4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33A47" w:rsidRPr="00230441" w:rsidRDefault="00333A47" w:rsidP="00333A47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149"/>
                <w:tab w:val="num" w:pos="567"/>
              </w:tabs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441">
              <w:rPr>
                <w:sz w:val="28"/>
                <w:szCs w:val="28"/>
              </w:rPr>
              <w:t>оцінка характеристик антен,</w:t>
            </w:r>
          </w:p>
          <w:p w:rsidR="00333A47" w:rsidRPr="00230441" w:rsidRDefault="00333A47" w:rsidP="00333A47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149"/>
                <w:tab w:val="num" w:pos="567"/>
              </w:tabs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441">
              <w:rPr>
                <w:sz w:val="28"/>
                <w:szCs w:val="28"/>
              </w:rPr>
              <w:t>забезпечення електромагнітної сумісності систем технічного захисту інформації,</w:t>
            </w:r>
          </w:p>
          <w:p w:rsidR="00333A47" w:rsidRPr="007C2A21" w:rsidRDefault="00333A47" w:rsidP="00333A47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149"/>
                <w:tab w:val="num" w:pos="567"/>
              </w:tabs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441">
              <w:rPr>
                <w:sz w:val="28"/>
                <w:szCs w:val="28"/>
              </w:rPr>
              <w:t>класифікація завад,</w:t>
            </w:r>
            <w:r w:rsidRPr="007C2A21">
              <w:rPr>
                <w:sz w:val="28"/>
                <w:szCs w:val="28"/>
              </w:rPr>
              <w:t>застосування методів захисту від завад,</w:t>
            </w:r>
          </w:p>
          <w:p w:rsidR="00333A47" w:rsidRPr="00230441" w:rsidRDefault="00333A47" w:rsidP="00333A47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149"/>
                <w:tab w:val="num" w:pos="567"/>
              </w:tabs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  <w:r w:rsidRPr="00230441">
              <w:rPr>
                <w:sz w:val="28"/>
                <w:szCs w:val="28"/>
              </w:rPr>
              <w:t>кількісної оцінки завадостійкості систем технічного захисту інформації,оволодіння методами завадостійкого кодування.</w:t>
            </w:r>
          </w:p>
          <w:p w:rsidR="00FF5049" w:rsidRPr="00333A47" w:rsidRDefault="00FF5049" w:rsidP="00BE0D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5049" w:rsidRPr="00154E18" w:rsidTr="00907730">
        <w:trPr>
          <w:trHeight w:hRule="exact" w:val="749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 w:rsidP="000D6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Чому це цікаво/</w:t>
            </w:r>
            <w:r w:rsidR="000D6EB3" w:rsidRPr="00DB03F2">
              <w:rPr>
                <w:rFonts w:ascii="Times New Roman" w:hAnsi="Times New Roman" w:cs="Times New Roman"/>
                <w:b/>
                <w:bCs/>
                <w:lang w:val="uk-UA"/>
              </w:rPr>
              <w:t>потрібно</w:t>
            </w:r>
            <w:r w:rsidRPr="00DB03F2">
              <w:rPr>
                <w:rFonts w:ascii="Times New Roman" w:hAnsi="Times New Roman" w:cs="Times New Roman"/>
                <w:b/>
                <w:bCs/>
              </w:rPr>
              <w:t xml:space="preserve"> вивчати (мета)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154E18" w:rsidRDefault="00154E18" w:rsidP="00907730">
            <w:pPr>
              <w:shd w:val="clear" w:color="auto" w:fill="FFFFFF"/>
              <w:ind w:left="19" w:right="5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pacing w:val="7"/>
                <w:lang w:val="uk-UA"/>
              </w:rPr>
              <w:t>З</w:t>
            </w:r>
            <w:r w:rsidRPr="00154E18">
              <w:rPr>
                <w:rFonts w:ascii="Times New Roman" w:hAnsi="Times New Roman" w:cs="Times New Roman"/>
                <w:spacing w:val="7"/>
                <w:lang w:val="uk-UA"/>
              </w:rPr>
              <w:t xml:space="preserve">асвоєння студентами </w:t>
            </w:r>
            <w:r w:rsidRPr="00154E18">
              <w:rPr>
                <w:rFonts w:ascii="Times New Roman" w:hAnsi="Times New Roman" w:cs="Times New Roman"/>
                <w:lang w:val="uk-UA"/>
              </w:rPr>
              <w:t>методів оцінки електромагнітної сумісності і завадостійкості систем технічного захисту інформації</w:t>
            </w:r>
            <w:r w:rsidRPr="00154E18">
              <w:rPr>
                <w:sz w:val="28"/>
                <w:szCs w:val="28"/>
                <w:lang w:val="uk-UA"/>
              </w:rPr>
              <w:t>.</w:t>
            </w:r>
          </w:p>
        </w:tc>
      </w:tr>
      <w:tr w:rsidR="00FF5049" w:rsidRPr="00333A47" w:rsidTr="00907730">
        <w:trPr>
          <w:trHeight w:hRule="exact" w:val="148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Чому можна навчитися (результати навчання)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1B1683" w:rsidRPr="00154E18" w:rsidRDefault="00333A47" w:rsidP="00907730">
            <w:pPr>
              <w:pStyle w:val="BodyText"/>
              <w:jc w:val="both"/>
            </w:pPr>
            <w:r>
              <w:rPr>
                <w:color w:val="000000"/>
                <w:sz w:val="22"/>
                <w:szCs w:val="22"/>
                <w:lang w:val="ru-RU"/>
              </w:rPr>
              <w:t>Знання</w:t>
            </w:r>
            <w:r w:rsidRPr="00333A47">
              <w:rPr>
                <w:color w:val="000000"/>
                <w:sz w:val="22"/>
                <w:szCs w:val="22"/>
              </w:rPr>
              <w:t xml:space="preserve"> про завади, принципи функціонування систем технічного захисту інформації в умовах завад, амплітудний, частотний, детальний методи оцінки завад, механізми та заходи щодо зниження паразитних зв'язків, методи захисту від завад, кількісну оцінку завадостійкості систем технічного захисту інформації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FF5049" w:rsidRPr="00907730" w:rsidTr="00907730">
        <w:trPr>
          <w:trHeight w:hRule="exact" w:val="119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C74837" w:rsidRDefault="00EB5250" w:rsidP="00907730">
            <w:pPr>
              <w:pStyle w:val="BodyText"/>
              <w:ind w:firstLine="567"/>
              <w:jc w:val="both"/>
            </w:pPr>
            <w:r w:rsidRPr="00333A47">
              <w:rPr>
                <w:sz w:val="22"/>
                <w:szCs w:val="22"/>
              </w:rPr>
              <w:t xml:space="preserve"> </w:t>
            </w:r>
            <w:r w:rsidR="00333A47" w:rsidRPr="00333A47">
              <w:rPr>
                <w:sz w:val="22"/>
                <w:szCs w:val="22"/>
              </w:rPr>
              <w:t xml:space="preserve">Провести оцінку завади, мінімізувати </w:t>
            </w:r>
            <w:r w:rsidR="00333A47" w:rsidRPr="00333A47">
              <w:rPr>
                <w:color w:val="000000"/>
                <w:sz w:val="22"/>
                <w:szCs w:val="22"/>
              </w:rPr>
              <w:t>паразитні зв'язки системи технічного захисту інформації, досліджувати системи технічного захисту інформації щодо завадостійкості, проводити завадостійке кодування інформації.</w:t>
            </w:r>
          </w:p>
        </w:tc>
      </w:tr>
      <w:tr w:rsidR="00FF5049" w:rsidRPr="00DB03F2" w:rsidTr="00DB03F2">
        <w:trPr>
          <w:trHeight w:hRule="exact" w:val="30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Навчальна логістика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2E9B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Зміст дисципліни:</w:t>
            </w:r>
          </w:p>
          <w:p w:rsidR="005D2399" w:rsidRPr="00333A47" w:rsidRDefault="00333A47" w:rsidP="003D33CF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333A47">
              <w:rPr>
                <w:rFonts w:ascii="Times New Roman" w:hAnsi="Times New Roman" w:cs="Times New Roman"/>
                <w:spacing w:val="-4"/>
              </w:rPr>
              <w:t>Електромагнітна сумісність і ненавмисні електромагнітні завади</w:t>
            </w:r>
            <w:r w:rsidRPr="00333A47">
              <w:rPr>
                <w:rFonts w:ascii="Times New Roman" w:hAnsi="Times New Roman" w:cs="Times New Roman"/>
                <w:b/>
                <w:bCs/>
                <w:lang w:val="uk-UA"/>
              </w:rPr>
              <w:t>,</w:t>
            </w:r>
            <w:r w:rsidRPr="00333A47">
              <w:rPr>
                <w:rFonts w:ascii="Times New Roman" w:hAnsi="Times New Roman" w:cs="Times New Roman"/>
                <w:spacing w:val="-4"/>
              </w:rPr>
              <w:t xml:space="preserve"> Основи оцінки функціонування систем технічного захисту інформації в умовах завад.</w:t>
            </w:r>
            <w:r w:rsidRPr="00333A47">
              <w:rPr>
                <w:rFonts w:ascii="Times New Roman" w:hAnsi="Times New Roman" w:cs="Times New Roman"/>
                <w:spacing w:val="-4"/>
                <w:lang w:val="uk-UA"/>
              </w:rPr>
              <w:t>,</w:t>
            </w:r>
            <w:r w:rsidRPr="00333A47">
              <w:rPr>
                <w:rFonts w:ascii="Times New Roman" w:hAnsi="Times New Roman" w:cs="Times New Roman"/>
                <w:spacing w:val="-4"/>
              </w:rPr>
              <w:t xml:space="preserve"> Параметри передавачів, що використовуються для прогнозування електромагнітних завад Оцінка завад у радіоприймальних пристроях. Типи завад та його вплив на радіоприймальний пристрій. Оцінка завад у радіоприймальних пристроях. Типи завад та його вплив на радіоприймальний пристрій</w:t>
            </w:r>
            <w:r w:rsidRPr="00230441">
              <w:rPr>
                <w:spacing w:val="-4"/>
                <w:sz w:val="28"/>
                <w:szCs w:val="28"/>
              </w:rPr>
              <w:t xml:space="preserve">. </w:t>
            </w:r>
            <w:r w:rsidR="00B34770"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Види занять: </w:t>
            </w:r>
            <w:r w:rsidR="002B26A9" w:rsidRPr="00DB03F2">
              <w:rPr>
                <w:rFonts w:ascii="Times New Roman" w:hAnsi="Times New Roman" w:cs="Times New Roman"/>
                <w:bCs/>
                <w:lang w:val="uk-UA"/>
              </w:rPr>
              <w:t>лекції, лабораторні заняття</w:t>
            </w:r>
          </w:p>
          <w:p w:rsidR="00FF5049" w:rsidRPr="00DB03F2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Методи навчання: </w:t>
            </w:r>
            <w:r w:rsidR="002B26A9" w:rsidRPr="00DB03F2">
              <w:rPr>
                <w:rFonts w:ascii="Times New Roman" w:hAnsi="Times New Roman" w:cs="Times New Roman"/>
                <w:bCs/>
                <w:lang w:val="uk-UA"/>
              </w:rPr>
              <w:t>навчальні дискусії, практичне навчання</w:t>
            </w:r>
          </w:p>
          <w:p w:rsidR="00FF5049" w:rsidRPr="00DB03F2" w:rsidRDefault="00B34770" w:rsidP="005D239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Форми навчання: </w:t>
            </w:r>
            <w:r w:rsidR="002B26A9" w:rsidRPr="00DB03F2">
              <w:rPr>
                <w:rFonts w:ascii="Times New Roman" w:hAnsi="Times New Roman" w:cs="Times New Roman"/>
                <w:bCs/>
                <w:lang w:val="uk-UA"/>
              </w:rPr>
              <w:t>очна</w:t>
            </w:r>
          </w:p>
        </w:tc>
      </w:tr>
      <w:tr w:rsidR="00FF5049" w:rsidRPr="00DB03F2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>Пререквізити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4C629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Базові знання інформаційних технологій</w:t>
            </w:r>
          </w:p>
        </w:tc>
      </w:tr>
      <w:tr w:rsidR="00FF5049" w:rsidRPr="00907730" w:rsidTr="00EB5250">
        <w:trPr>
          <w:trHeight w:hRule="exact" w:val="117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Пореквізити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EB5250" w:rsidRDefault="004C629B" w:rsidP="00EB5250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Знання</w:t>
            </w:r>
            <w:r w:rsidR="001E4255">
              <w:rPr>
                <w:rFonts w:ascii="Times New Roman" w:hAnsi="Times New Roman" w:cs="Times New Roman"/>
                <w:lang w:val="uk-UA"/>
              </w:rPr>
              <w:t xml:space="preserve"> з </w:t>
            </w:r>
            <w:r w:rsidR="00EB5250">
              <w:rPr>
                <w:rFonts w:ascii="Times New Roman" w:hAnsi="Times New Roman" w:cs="Times New Roman"/>
                <w:lang w:val="uk-UA"/>
              </w:rPr>
              <w:t xml:space="preserve">побудови </w:t>
            </w:r>
            <w:r w:rsidR="00EB5250" w:rsidRPr="00EB525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7C116A" w:rsidRPr="007C116A">
              <w:rPr>
                <w:rFonts w:ascii="Times New Roman" w:hAnsi="Times New Roman" w:cs="Times New Roman"/>
                <w:lang w:val="uk-UA"/>
              </w:rPr>
              <w:t>освоєння підходів до створення вбудованих засобів захисту сучасних операційних систем і програмних застосунків, виявлення причин їх уразливості</w:t>
            </w:r>
            <w:r w:rsidR="007C116A" w:rsidRPr="007C116A">
              <w:rPr>
                <w:sz w:val="28"/>
                <w:szCs w:val="28"/>
                <w:lang w:val="uk-UA"/>
              </w:rPr>
              <w:t xml:space="preserve"> </w:t>
            </w:r>
            <w:r w:rsidR="007C116A" w:rsidRPr="007C116A">
              <w:rPr>
                <w:rFonts w:ascii="Times New Roman" w:hAnsi="Times New Roman" w:cs="Times New Roman"/>
                <w:lang w:val="uk-UA"/>
              </w:rPr>
              <w:t>на основі наявної статистики загроз з метою обґрунтування загальних вимог до механізмів</w:t>
            </w:r>
            <w:r w:rsidR="007C116A" w:rsidRPr="007C116A">
              <w:rPr>
                <w:sz w:val="28"/>
                <w:szCs w:val="28"/>
                <w:lang w:val="uk-UA"/>
              </w:rPr>
              <w:t xml:space="preserve"> </w:t>
            </w:r>
            <w:r w:rsidR="007C116A" w:rsidRPr="007C116A">
              <w:rPr>
                <w:rFonts w:ascii="Times New Roman" w:hAnsi="Times New Roman" w:cs="Times New Roman"/>
                <w:lang w:val="uk-UA"/>
              </w:rPr>
              <w:t>захисту</w:t>
            </w:r>
            <w:r w:rsidR="007C116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B03F2">
              <w:rPr>
                <w:rFonts w:ascii="Times New Roman" w:hAnsi="Times New Roman" w:cs="Times New Roman"/>
                <w:lang w:val="uk-UA"/>
              </w:rPr>
              <w:t>можуть бути використані для розробки комплексних систем технічного захисту інформації</w:t>
            </w:r>
          </w:p>
        </w:tc>
      </w:tr>
      <w:tr w:rsidR="00FF5049" w:rsidRPr="000E53B1" w:rsidTr="00FD3BA7">
        <w:trPr>
          <w:trHeight w:val="116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>Інформаційне забезпечення</w:t>
            </w:r>
          </w:p>
          <w:p w:rsidR="00FF5049" w:rsidRPr="00DB03F2" w:rsidRDefault="00B34770" w:rsidP="00D322C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з </w:t>
            </w:r>
            <w:r w:rsidR="00D322C6"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фонду та </w:t>
            </w: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>репозитарію НТБ НАУ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hd w:val="clear" w:color="auto" w:fill="FFFFFF"/>
                <w:lang w:val="uk-UA"/>
              </w:rPr>
            </w:pPr>
            <w:r w:rsidRPr="00DB03F2">
              <w:rPr>
                <w:rFonts w:ascii="Times New Roman" w:hAnsi="Times New Roman" w:cs="Times New Roman"/>
                <w:i/>
                <w:iCs/>
                <w:shd w:val="clear" w:color="auto" w:fill="FFFFFF"/>
                <w:lang w:val="uk-UA"/>
              </w:rPr>
              <w:t xml:space="preserve"> </w:t>
            </w:r>
            <w:r w:rsidR="004C629B" w:rsidRPr="00DB03F2">
              <w:rPr>
                <w:rFonts w:ascii="Times New Roman" w:hAnsi="Times New Roman" w:cs="Times New Roman"/>
                <w:b/>
                <w:iCs/>
                <w:shd w:val="clear" w:color="auto" w:fill="FFFFFF"/>
                <w:lang w:val="uk-UA"/>
              </w:rPr>
              <w:t>Науково-технічна бібліотека НАУ:</w:t>
            </w:r>
          </w:p>
          <w:p w:rsidR="00154E18" w:rsidRPr="00154E18" w:rsidRDefault="00154E18" w:rsidP="00154E18">
            <w:pPr>
              <w:pStyle w:val="BodyText"/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154E18">
              <w:rPr>
                <w:bCs/>
                <w:sz w:val="22"/>
                <w:szCs w:val="22"/>
              </w:rPr>
              <w:t>1.</w:t>
            </w:r>
            <w:r w:rsidRPr="00154E18">
              <w:rPr>
                <w:bCs/>
                <w:sz w:val="22"/>
                <w:szCs w:val="22"/>
                <w:lang w:val="ru-RU"/>
              </w:rPr>
              <w:t>Иванов В. А. Электромагнитная совместимость радиоэлектронных средств . – К.: Техника, 1983 .</w:t>
            </w:r>
          </w:p>
          <w:p w:rsidR="00154E18" w:rsidRPr="00154E18" w:rsidRDefault="00154E18" w:rsidP="00154E18">
            <w:pPr>
              <w:pStyle w:val="BodyText"/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154E18">
              <w:rPr>
                <w:bCs/>
                <w:sz w:val="22"/>
                <w:szCs w:val="22"/>
                <w:lang w:val="ru-RU"/>
              </w:rPr>
              <w:t xml:space="preserve">2.Князев А. Д. Элементы теории и практики электромагнитной совместимости радиоэлектронных средств. – М.: Радио и связь, 1984. </w:t>
            </w:r>
          </w:p>
          <w:p w:rsidR="00154E18" w:rsidRPr="00154E18" w:rsidRDefault="00154E18" w:rsidP="00154E18">
            <w:pPr>
              <w:pStyle w:val="BodyText"/>
              <w:widowControl w:val="0"/>
              <w:autoSpaceDE w:val="0"/>
              <w:autoSpaceDN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154E18">
              <w:rPr>
                <w:bCs/>
                <w:sz w:val="22"/>
                <w:szCs w:val="22"/>
                <w:lang w:val="ru-RU"/>
              </w:rPr>
              <w:t xml:space="preserve">3.Уайт Д. Электромагнитная совместимость радиоэлектронных средств и непреднамеренные помехи / Д. Уайт; пер. с англ. – М.: Советское радио, 1977. </w:t>
            </w:r>
          </w:p>
          <w:p w:rsidR="00154E18" w:rsidRPr="00154E18" w:rsidRDefault="00154E18" w:rsidP="00154E18">
            <w:pPr>
              <w:pStyle w:val="BodyText"/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ru-RU" w:eastAsia="uk-UA"/>
              </w:rPr>
            </w:pPr>
            <w:r w:rsidRPr="00154E18">
              <w:rPr>
                <w:sz w:val="22"/>
                <w:szCs w:val="22"/>
                <w:lang w:val="ru-RU" w:eastAsia="uk-UA"/>
              </w:rPr>
              <w:t>4. Защита от радиопомех. Под ред. Максимова М. В. – М.: Советское радио, 1976. .</w:t>
            </w:r>
          </w:p>
          <w:p w:rsidR="00A001DB" w:rsidRPr="00DB03F2" w:rsidRDefault="00154E18" w:rsidP="00907730">
            <w:pPr>
              <w:pStyle w:val="BodyText"/>
              <w:widowControl w:val="0"/>
              <w:autoSpaceDE w:val="0"/>
              <w:autoSpaceDN w:val="0"/>
              <w:jc w:val="both"/>
            </w:pPr>
            <w:r w:rsidRPr="00154E18">
              <w:rPr>
                <w:sz w:val="22"/>
                <w:szCs w:val="22"/>
                <w:lang w:val="ru-RU" w:eastAsia="uk-UA"/>
              </w:rPr>
              <w:t xml:space="preserve">5. Игнатов В. А. Теория информации и передачи сигналов. – М.: Советское радио, 1979. </w:t>
            </w:r>
          </w:p>
        </w:tc>
      </w:tr>
      <w:tr w:rsidR="00FF5049" w:rsidRPr="00DB03F2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Локація </w:t>
            </w:r>
            <w:r w:rsidRPr="00DB03F2">
              <w:rPr>
                <w:rFonts w:ascii="Times New Roman" w:hAnsi="Times New Roman" w:cs="Times New Roman"/>
                <w:b/>
                <w:bCs/>
              </w:rPr>
              <w:t>та матеріально-технічне забезпечення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 w:rsidP="001E42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</w:rPr>
              <w:t>Аудитор</w:t>
            </w:r>
            <w:r w:rsidRPr="00DB03F2">
              <w:rPr>
                <w:rFonts w:ascii="Times New Roman" w:hAnsi="Times New Roman" w:cs="Times New Roman"/>
                <w:lang w:val="uk-UA"/>
              </w:rPr>
              <w:t>ія систем захисту інформації, персональні комп</w:t>
            </w:r>
            <w:r w:rsidRPr="00DB03F2">
              <w:rPr>
                <w:rFonts w:ascii="Times New Roman" w:hAnsi="Times New Roman" w:cs="Times New Roman"/>
              </w:rPr>
              <w:t>’</w:t>
            </w:r>
            <w:r w:rsidR="00EB5250">
              <w:rPr>
                <w:rFonts w:ascii="Times New Roman" w:hAnsi="Times New Roman" w:cs="Times New Roman"/>
                <w:lang w:val="uk-UA"/>
              </w:rPr>
              <w:t>ютери.</w:t>
            </w:r>
          </w:p>
        </w:tc>
      </w:tr>
      <w:tr w:rsidR="00FF5049" w:rsidRPr="00DB03F2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Семестровий контроль, екзаменаційна методика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Залік, тестування</w:t>
            </w:r>
          </w:p>
        </w:tc>
      </w:tr>
      <w:tr w:rsidR="00FF5049" w:rsidRPr="00DB03F2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Кафедра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Засобів захисту інформації</w:t>
            </w:r>
          </w:p>
        </w:tc>
      </w:tr>
      <w:tr w:rsidR="00FF5049" w:rsidRPr="00DB03F2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Факультет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Кібербезпеки, комп</w:t>
            </w:r>
            <w:r w:rsidRPr="00DB03F2">
              <w:rPr>
                <w:rFonts w:ascii="Times New Roman" w:hAnsi="Times New Roman" w:cs="Times New Roman"/>
              </w:rPr>
              <w:t>’</w:t>
            </w:r>
            <w:r w:rsidRPr="00DB03F2">
              <w:rPr>
                <w:rFonts w:ascii="Times New Roman" w:hAnsi="Times New Roman" w:cs="Times New Roman"/>
                <w:lang w:val="uk-UA"/>
              </w:rPr>
              <w:t>ютерної та програмної інженерії</w:t>
            </w:r>
          </w:p>
        </w:tc>
      </w:tr>
      <w:tr w:rsidR="00BD6F86" w:rsidRPr="00DB03F2" w:rsidTr="00BD6F86">
        <w:trPr>
          <w:trHeight w:val="224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DB03F2" w:rsidRDefault="00BD6F86" w:rsidP="008E2C3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uk-UA"/>
              </w:rPr>
              <w:t>Викладач(і)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255" w:rsidRDefault="001E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Щербак Тетяна Леонідівна</w:t>
            </w:r>
          </w:p>
          <w:p w:rsidR="005D2399" w:rsidRPr="00DB03F2" w:rsidRDefault="00BD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Посада: </w:t>
            </w:r>
            <w:r w:rsidR="00A001DB" w:rsidRPr="00DB03F2">
              <w:rPr>
                <w:rFonts w:ascii="Times New Roman" w:hAnsi="Times New Roman" w:cs="Times New Roman"/>
                <w:bCs/>
                <w:lang w:val="uk-UA"/>
              </w:rPr>
              <w:t>доцент</w:t>
            </w:r>
          </w:p>
          <w:p w:rsidR="00BD6F86" w:rsidRPr="001E4255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Вчене звання: </w:t>
            </w:r>
            <w:r w:rsidR="001E4255">
              <w:rPr>
                <w:rFonts w:ascii="Times New Roman" w:hAnsi="Times New Roman" w:cs="Times New Roman"/>
                <w:b/>
                <w:bCs/>
                <w:lang w:val="uk-UA"/>
              </w:rPr>
              <w:t>д</w:t>
            </w:r>
            <w:r w:rsidR="001E4255" w:rsidRPr="001E4255">
              <w:rPr>
                <w:rFonts w:ascii="Times New Roman" w:hAnsi="Times New Roman" w:cs="Times New Roman"/>
                <w:bCs/>
                <w:lang w:val="uk-UA"/>
              </w:rPr>
              <w:t>оцент</w:t>
            </w:r>
          </w:p>
          <w:p w:rsidR="00BD6F86" w:rsidRPr="00DB03F2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Науковий ступінь: </w:t>
            </w:r>
            <w:r w:rsidR="00A001DB" w:rsidRPr="00DB03F2">
              <w:rPr>
                <w:rFonts w:ascii="Times New Roman" w:hAnsi="Times New Roman" w:cs="Times New Roman"/>
                <w:bCs/>
                <w:lang w:val="uk-UA"/>
              </w:rPr>
              <w:t>кандидат технічних наук</w:t>
            </w:r>
          </w:p>
          <w:p w:rsidR="00BD6F86" w:rsidRPr="00DB03F2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/>
                <w:u w:val="single" w:color="1F497D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Профайл викладача: </w:t>
            </w:r>
            <w:r w:rsidR="00A001DB" w:rsidRPr="00DB03F2">
              <w:rPr>
                <w:rFonts w:ascii="Times New Roman" w:hAnsi="Times New Roman" w:cs="Times New Roman"/>
                <w:bCs/>
              </w:rPr>
              <w:t>http://www.kzzi.nau.edu.ua/martinyuk-ganna-vadimvna/</w:t>
            </w:r>
          </w:p>
          <w:p w:rsidR="00BD6F86" w:rsidRPr="00DB03F2" w:rsidRDefault="00BD6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Тел</w:t>
            </w:r>
            <w:r w:rsidRPr="000E53B1">
              <w:rPr>
                <w:rFonts w:ascii="Times New Roman" w:hAnsi="Times New Roman" w:cs="Times New Roman"/>
                <w:b/>
                <w:bCs/>
                <w:lang w:val="en-AU"/>
              </w:rPr>
              <w:t xml:space="preserve">.:  </w:t>
            </w:r>
            <w:r w:rsidR="00A001DB" w:rsidRPr="00DB03F2">
              <w:rPr>
                <w:rFonts w:ascii="Times New Roman" w:hAnsi="Times New Roman" w:cs="Times New Roman"/>
                <w:bCs/>
                <w:lang w:val="uk-UA"/>
              </w:rPr>
              <w:t>406-70-56</w:t>
            </w:r>
          </w:p>
          <w:p w:rsidR="00BD6F86" w:rsidRPr="00DB03F2" w:rsidRDefault="005D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B03F2">
              <w:rPr>
                <w:rFonts w:ascii="Times New Roman" w:hAnsi="Times New Roman" w:cs="Times New Roman"/>
                <w:b/>
                <w:bCs/>
                <w:lang w:val="en-US"/>
              </w:rPr>
              <w:t>E-mail:</w:t>
            </w:r>
            <w:r w:rsidR="00A001DB" w:rsidRPr="00DB03F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="001E4255">
              <w:rPr>
                <w:rFonts w:ascii="Times New Roman" w:hAnsi="Times New Roman" w:cs="Times New Roman"/>
                <w:bCs/>
                <w:lang w:val="en-AU"/>
              </w:rPr>
              <w:t>tetiana.</w:t>
            </w:r>
            <w:r w:rsidR="001E4255" w:rsidRPr="001E4255">
              <w:rPr>
                <w:rFonts w:ascii="Times New Roman" w:hAnsi="Times New Roman" w:cs="Times New Roman"/>
                <w:bCs/>
                <w:lang w:val="en-AU"/>
              </w:rPr>
              <w:t>shcherbak</w:t>
            </w:r>
            <w:proofErr w:type="spellEnd"/>
            <w:r w:rsidR="00A001DB" w:rsidRPr="00DB03F2">
              <w:rPr>
                <w:rFonts w:ascii="Times New Roman" w:hAnsi="Times New Roman" w:cs="Times New Roman"/>
                <w:bCs/>
                <w:lang w:val="en-US"/>
              </w:rPr>
              <w:t>@npp.nau.edu.ua</w:t>
            </w:r>
          </w:p>
          <w:p w:rsidR="00BD6F86" w:rsidRPr="00DB03F2" w:rsidRDefault="00BD6F86" w:rsidP="005D239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 xml:space="preserve">Робоче місце: </w:t>
            </w:r>
            <w:r w:rsidR="00A001DB" w:rsidRPr="00DB03F2">
              <w:rPr>
                <w:rFonts w:ascii="Times New Roman" w:hAnsi="Times New Roman" w:cs="Times New Roman"/>
                <w:bCs/>
                <w:lang w:val="en-US"/>
              </w:rPr>
              <w:t>11</w:t>
            </w:r>
            <w:r w:rsidR="001E4255">
              <w:rPr>
                <w:rFonts w:ascii="Times New Roman" w:hAnsi="Times New Roman" w:cs="Times New Roman"/>
                <w:bCs/>
                <w:lang w:val="uk-UA"/>
              </w:rPr>
              <w:t>.410</w:t>
            </w:r>
          </w:p>
        </w:tc>
      </w:tr>
      <w:tr w:rsidR="00FF5049" w:rsidRPr="00DB03F2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B347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Оригінальність навчальної дисципліни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A001D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B03F2">
              <w:rPr>
                <w:rFonts w:ascii="Times New Roman" w:hAnsi="Times New Roman" w:cs="Times New Roman"/>
                <w:lang w:val="uk-UA"/>
              </w:rPr>
              <w:t>Авторський курс, викладання українською мовою</w:t>
            </w:r>
          </w:p>
        </w:tc>
      </w:tr>
      <w:tr w:rsidR="00FF5049" w:rsidRPr="00907730" w:rsidTr="00DB03F2">
        <w:trPr>
          <w:trHeight w:hRule="exact" w:val="12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DB03F2" w:rsidRDefault="000D6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03F2">
              <w:rPr>
                <w:rFonts w:ascii="Times New Roman" w:hAnsi="Times New Roman" w:cs="Times New Roman"/>
                <w:b/>
                <w:bCs/>
              </w:rPr>
              <w:t>Лінк на дисципліну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E1179C" w:rsidRDefault="00A001DB">
            <w:pPr>
              <w:pStyle w:val="Heading1"/>
              <w:shd w:val="clear" w:color="auto" w:fill="FFFFFF"/>
              <w:spacing w:before="0" w:after="0"/>
              <w:rPr>
                <w:rFonts w:cs="Times New Roman"/>
                <w:b w:val="0"/>
                <w:sz w:val="22"/>
                <w:szCs w:val="22"/>
                <w:lang w:val="en-US"/>
              </w:rPr>
            </w:pPr>
            <w:r w:rsidRPr="00DB03F2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Код </w:t>
            </w:r>
            <w:r w:rsidR="00DB03F2" w:rsidRPr="00DB03F2">
              <w:rPr>
                <w:rFonts w:cs="Times New Roman"/>
                <w:b w:val="0"/>
                <w:sz w:val="22"/>
                <w:szCs w:val="22"/>
                <w:lang w:val="uk-UA"/>
              </w:rPr>
              <w:t xml:space="preserve">класу у </w:t>
            </w:r>
            <w:r w:rsidR="001E4255">
              <w:rPr>
                <w:rFonts w:cs="Times New Roman"/>
                <w:b w:val="0"/>
                <w:sz w:val="22"/>
                <w:szCs w:val="22"/>
                <w:lang w:val="en-US"/>
              </w:rPr>
              <w:t xml:space="preserve">Google Classroom </w:t>
            </w:r>
            <w:r w:rsidR="00E1179C">
              <w:rPr>
                <w:rFonts w:cs="Times New Roman"/>
                <w:b w:val="0"/>
                <w:sz w:val="22"/>
                <w:szCs w:val="22"/>
                <w:lang w:val="en-US"/>
              </w:rPr>
              <w:t>g7hrg62</w:t>
            </w:r>
            <w:bookmarkStart w:id="0" w:name="_GoBack"/>
            <w:bookmarkEnd w:id="0"/>
          </w:p>
        </w:tc>
      </w:tr>
    </w:tbl>
    <w:p w:rsidR="00FF5049" w:rsidRPr="00DB03F2" w:rsidRDefault="00FF5049" w:rsidP="0090773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hd w:val="clear" w:color="auto" w:fill="FFFFFF"/>
          <w:lang w:val="en-US"/>
        </w:rPr>
      </w:pPr>
    </w:p>
    <w:p w:rsidR="00FF5049" w:rsidRPr="00DB03F2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hd w:val="clear" w:color="auto" w:fill="FFFFFF"/>
          <w:lang w:val="en-US"/>
        </w:rPr>
      </w:pPr>
    </w:p>
    <w:p w:rsidR="00FF5049" w:rsidRPr="00DB03F2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DB03F2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D322C6" w:rsidRDefault="000D6E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Завідувач кафедри</w:t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B3477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B03F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="00DB03F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Лазаренко</w:t>
      </w:r>
      <w:r w:rsidR="00D322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FF5049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5049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F5049" w:rsidRPr="00F96831" w:rsidRDefault="00B347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Розробник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333A4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Т.Щербак</w:t>
      </w:r>
    </w:p>
    <w:p w:rsidR="00FF5049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FF5049" w:rsidSect="00EA7151">
      <w:headerReference w:type="default" r:id="rId9"/>
      <w:footerReference w:type="default" r:id="rId10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91" w:rsidRDefault="00ED5091">
      <w:pPr>
        <w:spacing w:after="0" w:line="240" w:lineRule="auto"/>
      </w:pPr>
      <w:r>
        <w:separator/>
      </w:r>
    </w:p>
  </w:endnote>
  <w:endnote w:type="continuationSeparator" w:id="0">
    <w:p w:rsidR="00ED5091" w:rsidRDefault="00ED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91" w:rsidRDefault="00ED5091">
      <w:pPr>
        <w:spacing w:after="0" w:line="240" w:lineRule="auto"/>
      </w:pPr>
      <w:r>
        <w:separator/>
      </w:r>
    </w:p>
  </w:footnote>
  <w:footnote w:type="continuationSeparator" w:id="0">
    <w:p w:rsidR="00ED5091" w:rsidRDefault="00ED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049" w:rsidRDefault="00FF5049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CE6"/>
    <w:multiLevelType w:val="hybridMultilevel"/>
    <w:tmpl w:val="ADFACC08"/>
    <w:lvl w:ilvl="0" w:tplc="F8A800E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ahoma" w:hAnsi="Tahoma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21A37"/>
    <w:multiLevelType w:val="hybridMultilevel"/>
    <w:tmpl w:val="B3264F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3A"/>
    <w:multiLevelType w:val="multilevel"/>
    <w:tmpl w:val="31B66C5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2478FA"/>
    <w:multiLevelType w:val="hybridMultilevel"/>
    <w:tmpl w:val="C60E9A12"/>
    <w:lvl w:ilvl="0" w:tplc="3C64564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9D1D1A"/>
    <w:multiLevelType w:val="hybridMultilevel"/>
    <w:tmpl w:val="34AAE118"/>
    <w:lvl w:ilvl="0" w:tplc="B6E037C6">
      <w:start w:val="3"/>
      <w:numFmt w:val="bullet"/>
      <w:lvlText w:val="-"/>
      <w:lvlJc w:val="left"/>
      <w:pPr>
        <w:ind w:left="4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60A43657"/>
    <w:multiLevelType w:val="hybridMultilevel"/>
    <w:tmpl w:val="31B66C58"/>
    <w:lvl w:ilvl="0" w:tplc="F500CA9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96354C6"/>
    <w:multiLevelType w:val="hybridMultilevel"/>
    <w:tmpl w:val="AAFABF40"/>
    <w:lvl w:ilvl="0" w:tplc="8922814A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Arial Unicode M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5467CC"/>
    <w:multiLevelType w:val="hybridMultilevel"/>
    <w:tmpl w:val="8F400C8E"/>
    <w:lvl w:ilvl="0" w:tplc="48D8FF08">
      <w:start w:val="9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049"/>
    <w:rsid w:val="000A4357"/>
    <w:rsid w:val="000C2CDF"/>
    <w:rsid w:val="000D6EB3"/>
    <w:rsid w:val="000E53B1"/>
    <w:rsid w:val="000E6FCF"/>
    <w:rsid w:val="000F66B0"/>
    <w:rsid w:val="00140872"/>
    <w:rsid w:val="00154E18"/>
    <w:rsid w:val="001A5CDB"/>
    <w:rsid w:val="001B1683"/>
    <w:rsid w:val="001E4255"/>
    <w:rsid w:val="002B26A9"/>
    <w:rsid w:val="00333A47"/>
    <w:rsid w:val="003841B2"/>
    <w:rsid w:val="003D33CF"/>
    <w:rsid w:val="004C629B"/>
    <w:rsid w:val="005D2399"/>
    <w:rsid w:val="007C116A"/>
    <w:rsid w:val="008A7046"/>
    <w:rsid w:val="008B7524"/>
    <w:rsid w:val="008D70DE"/>
    <w:rsid w:val="008E39DF"/>
    <w:rsid w:val="00907730"/>
    <w:rsid w:val="00927A72"/>
    <w:rsid w:val="00982E9B"/>
    <w:rsid w:val="00A001DB"/>
    <w:rsid w:val="00AB1958"/>
    <w:rsid w:val="00B16931"/>
    <w:rsid w:val="00B317AA"/>
    <w:rsid w:val="00B34770"/>
    <w:rsid w:val="00BD6304"/>
    <w:rsid w:val="00BD6F86"/>
    <w:rsid w:val="00BE0DC8"/>
    <w:rsid w:val="00C00CDA"/>
    <w:rsid w:val="00C74837"/>
    <w:rsid w:val="00C82203"/>
    <w:rsid w:val="00D221F3"/>
    <w:rsid w:val="00D322C6"/>
    <w:rsid w:val="00DB03F2"/>
    <w:rsid w:val="00DB3945"/>
    <w:rsid w:val="00E1179C"/>
    <w:rsid w:val="00EA7151"/>
    <w:rsid w:val="00EB5250"/>
    <w:rsid w:val="00ED5091"/>
    <w:rsid w:val="00F13977"/>
    <w:rsid w:val="00F32F43"/>
    <w:rsid w:val="00F35BB9"/>
    <w:rsid w:val="00F96831"/>
    <w:rsid w:val="00FD3BA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CC11A-DFA5-46CB-A4F3-8C9AC08C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7151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rsid w:val="00EA715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7151"/>
    <w:rPr>
      <w:u w:val="single"/>
    </w:rPr>
  </w:style>
  <w:style w:type="table" w:customStyle="1" w:styleId="TableNormal1">
    <w:name w:val="Table Normal1"/>
    <w:rsid w:val="00EA71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и"/>
    <w:rsid w:val="00EA71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istParagraph">
    <w:name w:val="List Paragraph"/>
    <w:rsid w:val="00EA7151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0">
    <w:name w:val="Посилання"/>
    <w:rsid w:val="00EA7151"/>
    <w:rPr>
      <w:color w:val="0000FF"/>
      <w:u w:val="single" w:color="0000FF"/>
    </w:rPr>
  </w:style>
  <w:style w:type="character" w:customStyle="1" w:styleId="Hyperlink0">
    <w:name w:val="Hyperlink.0"/>
    <w:basedOn w:val="a0"/>
    <w:rsid w:val="00EA7151"/>
    <w:rPr>
      <w:rFonts w:ascii="Times New Roman" w:eastAsia="Times New Roman" w:hAnsi="Times New Roman" w:cs="Times New Roman"/>
      <w:color w:val="0000FF"/>
      <w:u w:val="single" w:color="0000FF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paragraph" w:styleId="BodyText">
    <w:name w:val="Body Text"/>
    <w:basedOn w:val="Normal"/>
    <w:link w:val="BodyTextChar"/>
    <w:rsid w:val="00154E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  <w:style w:type="character" w:customStyle="1" w:styleId="BodyTextChar">
    <w:name w:val="Body Text Char"/>
    <w:basedOn w:val="DefaultParagraphFont"/>
    <w:link w:val="BodyText"/>
    <w:rsid w:val="00154E18"/>
    <w:rPr>
      <w:rFonts w:eastAsia="Times New Roman"/>
      <w:sz w:val="24"/>
      <w:szCs w:val="24"/>
      <w:bdr w:val="none" w:sz="0" w:space="0" w:color="au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3</cp:revision>
  <dcterms:created xsi:type="dcterms:W3CDTF">2020-06-09T12:34:00Z</dcterms:created>
  <dcterms:modified xsi:type="dcterms:W3CDTF">2020-06-09T14:07:00Z</dcterms:modified>
</cp:coreProperties>
</file>